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D648D" w:rsidRDefault="00C44D3C">
      <w:pPr>
        <w:spacing w:before="240" w:after="240"/>
        <w:rPr>
          <w:b/>
          <w:bCs/>
        </w:rPr>
      </w:pPr>
      <w:r>
        <w:rPr>
          <w:b/>
          <w:bCs/>
        </w:rPr>
        <w:t>1. Наименование объекта закупки.</w:t>
      </w:r>
    </w:p>
    <w:p w14:paraId="00000002" w14:textId="77777777" w:rsidR="005D648D" w:rsidRDefault="00C44D3C">
      <w:pPr>
        <w:spacing w:before="240" w:after="240"/>
      </w:pPr>
      <w:r>
        <w:t>Лицензия на использование программы для ЭВМ Клиентский сегмент цифровой платформы «Цифровая система мониторинга качества», включающий в себя:</w:t>
      </w:r>
    </w:p>
    <w:p w14:paraId="00000003" w14:textId="77777777" w:rsidR="005D648D" w:rsidRDefault="00C44D3C">
      <w:pPr>
        <w:spacing w:before="240" w:after="240"/>
      </w:pPr>
      <w:r>
        <w:t>• «Подсистему регистрации отзывов, претензий, нежелательных событий»;</w:t>
      </w:r>
    </w:p>
    <w:p w14:paraId="00000004" w14:textId="77777777" w:rsidR="005D648D" w:rsidRDefault="00C44D3C">
      <w:pPr>
        <w:spacing w:before="240" w:after="240"/>
      </w:pPr>
      <w:r>
        <w:t>• «Мобильное приложение для проведения плановых и внеплановых проверок»;</w:t>
      </w:r>
    </w:p>
    <w:p w14:paraId="00000005" w14:textId="77777777" w:rsidR="005D648D" w:rsidRDefault="00C44D3C">
      <w:pPr>
        <w:spacing w:before="240" w:after="240"/>
      </w:pPr>
      <w:r>
        <w:t>• «ЦСМК версии «Клиника».</w:t>
      </w:r>
    </w:p>
    <w:p w14:paraId="00000006" w14:textId="77777777" w:rsidR="005D648D" w:rsidRDefault="00C44D3C">
      <w:pPr>
        <w:spacing w:before="240" w:after="240"/>
        <w:rPr>
          <w:b/>
          <w:bCs/>
        </w:rPr>
      </w:pPr>
      <w:r>
        <w:rPr>
          <w:b/>
          <w:bCs/>
        </w:rPr>
        <w:t>2. Наименование единственного поставщика.</w:t>
      </w:r>
    </w:p>
    <w:p w14:paraId="00000007" w14:textId="77777777" w:rsidR="005D648D" w:rsidRDefault="00C44D3C">
      <w:pPr>
        <w:spacing w:before="240" w:after="240"/>
      </w:pPr>
      <w:r>
        <w:t>ООО «ВТ-М».</w:t>
      </w:r>
    </w:p>
    <w:p w14:paraId="00000008" w14:textId="77777777" w:rsidR="005D648D" w:rsidRDefault="00C44D3C">
      <w:pPr>
        <w:spacing w:before="240" w:after="240"/>
        <w:rPr>
          <w:b/>
          <w:bCs/>
        </w:rPr>
      </w:pPr>
      <w:r>
        <w:rPr>
          <w:b/>
          <w:bCs/>
        </w:rPr>
        <w:t>3. Причины заинтересованности в конкретном товаре (работе, услуге).</w:t>
      </w:r>
    </w:p>
    <w:p w14:paraId="00000009" w14:textId="77777777" w:rsidR="005D648D" w:rsidRDefault="00C44D3C">
      <w:pPr>
        <w:spacing w:before="240" w:after="240"/>
      </w:pPr>
      <w:r>
        <w:t>Программное обеспечение (ПО) являет</w:t>
      </w:r>
      <w:r>
        <w:t>ся комплексной системой автоматизации обязательных операционных и контрольных процессов медицинской организации в области внутреннего контроля качества и безопасности медицинской деятельности (ВКК и БМД) в соответствии с Приказом Министерства здравоохранен</w:t>
      </w:r>
      <w:r>
        <w:t>ия РФ от 31.07.2020 № 785н «Об утверждении требований к организации и проведению внутреннего контроля качества и безопасности медицинской деятельности».</w:t>
      </w:r>
    </w:p>
    <w:p w14:paraId="0000000A" w14:textId="77777777" w:rsidR="005D648D" w:rsidRDefault="00C44D3C">
      <w:pPr>
        <w:spacing w:before="240" w:after="240"/>
      </w:pPr>
      <w:r>
        <w:t>Функционал ПО включает проведение плановых и внеплановых (целевых) проверок, работу с обращениями гражд</w:t>
      </w:r>
      <w:r>
        <w:t>ан, систематизацию сбора, анализа и расследования нежелательных событий, а также мониторинг и учет ресурсов медицинской организации.</w:t>
      </w:r>
    </w:p>
    <w:p w14:paraId="0000000B" w14:textId="77777777" w:rsidR="005D648D" w:rsidRDefault="00C44D3C">
      <w:pPr>
        <w:spacing w:before="240" w:after="240"/>
      </w:pPr>
      <w:r>
        <w:t>ПО обеспечивает формирование верифицированной аналитической базы для эффективного управления процессами ВКК и БМД, гарантир</w:t>
      </w:r>
      <w:r>
        <w:t>ует строгий контроль соблюдения обязательных законодательных требований, оптимизирует процессы принятия стратегических управленческих решений, а также процессы управления персоналом на всех уровнях организационной структуры.</w:t>
      </w:r>
    </w:p>
    <w:p w14:paraId="0000000C" w14:textId="77777777" w:rsidR="005D648D" w:rsidRDefault="00C44D3C">
      <w:pPr>
        <w:spacing w:before="240" w:after="240"/>
        <w:rPr>
          <w:b/>
          <w:bCs/>
        </w:rPr>
      </w:pPr>
      <w:r>
        <w:rPr>
          <w:b/>
          <w:bCs/>
        </w:rPr>
        <w:t>4. Причины необходимости приобр</w:t>
      </w:r>
      <w:r>
        <w:rPr>
          <w:b/>
          <w:bCs/>
        </w:rPr>
        <w:t>етения товара (работы, услуги) у конкретного (единственного) поставщика.</w:t>
      </w:r>
    </w:p>
    <w:p w14:paraId="0000000D" w14:textId="77777777" w:rsidR="005D648D" w:rsidRDefault="00C44D3C">
      <w:pPr>
        <w:spacing w:before="240" w:after="240"/>
      </w:pPr>
      <w:r>
        <w:t>Компания ООО «ВТ-М» является единственным поставщиком, уполномоченным правообладателем данного ПО.</w:t>
      </w:r>
    </w:p>
    <w:p w14:paraId="0000000E" w14:textId="77777777" w:rsidR="005D648D" w:rsidRDefault="005D648D">
      <w:pPr>
        <w:spacing w:before="240" w:after="240"/>
        <w:rPr>
          <w:b/>
          <w:bCs/>
        </w:rPr>
      </w:pPr>
    </w:p>
    <w:p w14:paraId="0000000F" w14:textId="77777777" w:rsidR="005D648D" w:rsidRDefault="005D648D">
      <w:pPr>
        <w:spacing w:before="240" w:after="240"/>
        <w:rPr>
          <w:b/>
          <w:bCs/>
        </w:rPr>
      </w:pPr>
    </w:p>
    <w:p w14:paraId="00000010" w14:textId="77777777" w:rsidR="005D648D" w:rsidRDefault="005D648D">
      <w:pPr>
        <w:spacing w:before="240" w:after="240"/>
        <w:rPr>
          <w:b/>
          <w:bCs/>
        </w:rPr>
      </w:pPr>
    </w:p>
    <w:p w14:paraId="00000011" w14:textId="77777777" w:rsidR="005D648D" w:rsidRDefault="005D648D">
      <w:pPr>
        <w:spacing w:before="240" w:after="240"/>
        <w:rPr>
          <w:b/>
          <w:bCs/>
        </w:rPr>
      </w:pPr>
    </w:p>
    <w:p w14:paraId="00000012" w14:textId="77777777" w:rsidR="005D648D" w:rsidRDefault="005D648D">
      <w:pPr>
        <w:spacing w:before="240" w:after="240"/>
        <w:rPr>
          <w:b/>
          <w:bCs/>
        </w:rPr>
      </w:pPr>
    </w:p>
    <w:p w14:paraId="00000013" w14:textId="77777777" w:rsidR="005D648D" w:rsidRDefault="00C44D3C">
      <w:pPr>
        <w:spacing w:before="240" w:after="240"/>
        <w:jc w:val="center"/>
        <w:rPr>
          <w:b/>
          <w:bCs/>
        </w:rPr>
      </w:pPr>
      <w:r>
        <w:rPr>
          <w:b/>
          <w:bCs/>
        </w:rPr>
        <w:t>Расширенное обоснование</w:t>
      </w:r>
    </w:p>
    <w:p w14:paraId="00000014" w14:textId="77777777" w:rsidR="005D648D" w:rsidRDefault="00C44D3C">
      <w:pPr>
        <w:spacing w:before="240" w:after="240"/>
      </w:pPr>
      <w:r>
        <w:t>Уникальность ПО обеспечивается совокупностью функций, и</w:t>
      </w:r>
      <w:r>
        <w:t>нтегрированных в единый программный комплекс, который характеризуется сочетанием модулей и алгоритмов, позволяющих медицинской организации выстроить систему менеджмента качества, и не имеет прямых аналогов на рынке.</w:t>
      </w:r>
    </w:p>
    <w:p w14:paraId="00000015" w14:textId="77777777" w:rsidR="005D648D" w:rsidRDefault="00C44D3C">
      <w:pPr>
        <w:spacing w:before="240" w:after="240"/>
        <w:rPr>
          <w:b/>
          <w:bCs/>
        </w:rPr>
      </w:pPr>
      <w:r>
        <w:rPr>
          <w:b/>
          <w:bCs/>
        </w:rPr>
        <w:t xml:space="preserve">• Научно обоснованная база. </w:t>
      </w:r>
    </w:p>
    <w:p w14:paraId="00000016" w14:textId="77777777" w:rsidR="005D648D" w:rsidRDefault="00C44D3C">
      <w:pPr>
        <w:spacing w:before="240" w:after="240"/>
      </w:pPr>
      <w:r>
        <w:t>ПО разработ</w:t>
      </w:r>
      <w:r>
        <w:t>ано при участии междисциплинарной исследовательской группы ФГБОУ ВО «Самарский государственный медицинский университет» Министерства здравоохранения Российской Федерации в целях развития и повышения эффективности деятельности по организации и ведению проце</w:t>
      </w:r>
      <w:r>
        <w:t>ссов ВКК и БМД в медицинских организациях.</w:t>
      </w:r>
    </w:p>
    <w:p w14:paraId="00000017" w14:textId="77777777" w:rsidR="005D648D" w:rsidRDefault="00C44D3C">
      <w:pPr>
        <w:spacing w:before="240" w:after="240"/>
      </w:pPr>
      <w:r>
        <w:t>ПО основано на результатах научно-исследовательской работы «Нежелательные события в медицинской деятельности», зарегистрированной в Единой государственной информационной системе учета научно-исследовательских, опы</w:t>
      </w:r>
      <w:r>
        <w:t>тно-конструкторских и технологических работ гражданского назначения 15 октября 2024 г. за № 124101500500-1.</w:t>
      </w:r>
    </w:p>
    <w:p w14:paraId="00000018" w14:textId="77777777" w:rsidR="005D648D" w:rsidRDefault="00C44D3C">
      <w:pPr>
        <w:spacing w:before="240" w:after="240"/>
      </w:pPr>
      <w:r>
        <w:t>Это обеспечивает доказательной базе, зафиксированной в алгоритмах ПО, дополнительную юридическую значимость.</w:t>
      </w:r>
    </w:p>
    <w:p w14:paraId="00000019" w14:textId="77777777" w:rsidR="005D648D" w:rsidRDefault="00C44D3C">
      <w:pPr>
        <w:spacing w:before="240" w:after="240"/>
        <w:rPr>
          <w:b/>
          <w:bCs/>
        </w:rPr>
      </w:pPr>
      <w:r>
        <w:rPr>
          <w:b/>
          <w:bCs/>
        </w:rPr>
        <w:t xml:space="preserve">• Полная автоматизация процессов ВКК и </w:t>
      </w:r>
      <w:r>
        <w:rPr>
          <w:b/>
          <w:bCs/>
        </w:rPr>
        <w:t>БМД в соответствии с приказом Минздрава РФ от 31.07.2020 № 785н.</w:t>
      </w:r>
    </w:p>
    <w:p w14:paraId="0000001A" w14:textId="77777777" w:rsidR="005D648D" w:rsidRDefault="00C44D3C">
      <w:pPr>
        <w:spacing w:before="240" w:after="240"/>
      </w:pPr>
      <w:r>
        <w:t xml:space="preserve">Более 4000 шаблонов, бланков и </w:t>
      </w:r>
      <w:proofErr w:type="spellStart"/>
      <w:r>
        <w:t>автоформируемых</w:t>
      </w:r>
      <w:proofErr w:type="spellEnd"/>
      <w:r>
        <w:t xml:space="preserve"> документов для работы организации в соответствии с лицензионными и иными обязательными требованиями гарантируют наличие актуального пакета докум</w:t>
      </w:r>
      <w:r>
        <w:t xml:space="preserve">ентов. При этом ПО обеспечивает </w:t>
      </w:r>
      <w:proofErr w:type="spellStart"/>
      <w:r>
        <w:t>кастомизацию</w:t>
      </w:r>
      <w:proofErr w:type="spellEnd"/>
      <w:r>
        <w:t xml:space="preserve"> каждого документа к конкретной медицинской организации автоматически.</w:t>
      </w:r>
    </w:p>
    <w:p w14:paraId="0000001B" w14:textId="77777777" w:rsidR="005D648D" w:rsidRDefault="00C44D3C">
      <w:pPr>
        <w:spacing w:before="240" w:after="240"/>
      </w:pPr>
      <w:r>
        <w:t xml:space="preserve">ПО автоматизирует как планирование и проведение проверок во всех подразделениях медицинской организации, так и оформление их результатов, по </w:t>
      </w:r>
      <w:r>
        <w:t>итогам которых система в автоматическом режиме формирует реестр корректирующих мер на каждое выявленное несоответствие с назначенными на их реализацию работниками и сроками исполнения, а также текст отчета о проведении проверки, сводные полугодовые и годов</w:t>
      </w:r>
      <w:r>
        <w:t>ые отчеты.</w:t>
      </w:r>
      <w:r>
        <w:rPr>
          <w:b/>
          <w:bCs/>
        </w:rPr>
        <w:t xml:space="preserve"> </w:t>
      </w:r>
      <w:r>
        <w:t xml:space="preserve">Проверки проводятся на основе контрольных перечней (чек-листов), что обеспечивает полную автоматизацию и стандартизацию </w:t>
      </w:r>
      <w:r>
        <w:lastRenderedPageBreak/>
        <w:t xml:space="preserve">процесса проверок, а также включают функцию </w:t>
      </w:r>
      <w:proofErr w:type="spellStart"/>
      <w:r>
        <w:t>фотопротокола</w:t>
      </w:r>
      <w:proofErr w:type="spellEnd"/>
      <w:r>
        <w:t>. При этом проверку может проводить любой сотрудник с помощью мобиль</w:t>
      </w:r>
      <w:r>
        <w:t xml:space="preserve">ного приложения. </w:t>
      </w:r>
    </w:p>
    <w:p w14:paraId="0000001C" w14:textId="77777777" w:rsidR="005D648D" w:rsidRDefault="00C44D3C">
      <w:pPr>
        <w:spacing w:before="240" w:after="240"/>
      </w:pPr>
      <w:r>
        <w:t xml:space="preserve">ПО позволяет в автоматическом режиме проводить аудит </w:t>
      </w:r>
      <w:proofErr w:type="spellStart"/>
      <w:r>
        <w:t>медорганизации</w:t>
      </w:r>
      <w:proofErr w:type="spellEnd"/>
      <w:r>
        <w:t>: мониторинг оснащения, лекарственных средств и кадрового состава на соответствие лицензионным требованиям; контролировать сроки технического обслуживания оборудования, вы</w:t>
      </w:r>
      <w:r>
        <w:t xml:space="preserve">вода препаратов, аккредитации и </w:t>
      </w:r>
      <w:proofErr w:type="gramStart"/>
      <w:r>
        <w:t>обязательного обучения руководителя</w:t>
      </w:r>
      <w:proofErr w:type="gramEnd"/>
      <w:r>
        <w:t xml:space="preserve"> и сотрудников.</w:t>
      </w:r>
    </w:p>
    <w:p w14:paraId="0000001D" w14:textId="77777777" w:rsidR="005D648D" w:rsidRDefault="00C44D3C">
      <w:pPr>
        <w:spacing w:before="240" w:after="240"/>
      </w:pPr>
      <w:r>
        <w:t xml:space="preserve">ПО позволяет регистрировать и проводить расследование нежелательных событий по верифицированным опросникам, основанным на НИР «Нежелательные события в медицинской деятельности» </w:t>
      </w:r>
      <w:proofErr w:type="spellStart"/>
      <w:r>
        <w:t>СамГМУ</w:t>
      </w:r>
      <w:proofErr w:type="spellEnd"/>
      <w:r>
        <w:t>, автоматически формировать акт расследования нежелательного события и пр</w:t>
      </w:r>
      <w:r>
        <w:t>отокол внепланового заседания врачебной комиссии, а также вести единый журнал нежелательных событий, проводить эффективное и оперативное расследование, назначать ответственных, фиксировать корректирующие меры и контроль их исполнения.</w:t>
      </w:r>
    </w:p>
    <w:p w14:paraId="0000001E" w14:textId="77777777" w:rsidR="005D648D" w:rsidRDefault="00C44D3C">
      <w:pPr>
        <w:spacing w:before="240" w:after="240"/>
      </w:pPr>
      <w:r>
        <w:t>ПО позволяет оптимизи</w:t>
      </w:r>
      <w:r>
        <w:t xml:space="preserve">ровать процессы выдачи и исполнения поручений. В системе реализована функция фиксации и уведомлений о получении поручений сотрудниками </w:t>
      </w:r>
      <w:proofErr w:type="spellStart"/>
      <w:r>
        <w:t>медорганизации</w:t>
      </w:r>
      <w:proofErr w:type="spellEnd"/>
      <w:r>
        <w:t>, этапах их выполнения и результате, что позволяет минимизировать риски невыполнения поручений по причине с</w:t>
      </w:r>
      <w:r>
        <w:t>убъективных факторов со стороны исполнителей.</w:t>
      </w:r>
    </w:p>
    <w:p w14:paraId="0000001F" w14:textId="77777777" w:rsidR="005D648D" w:rsidRDefault="00C44D3C">
      <w:pPr>
        <w:spacing w:before="240" w:after="240"/>
      </w:pPr>
      <w:r>
        <w:t>Модуль взаимодействия с пациентами обеспечивает перевод в электронный вид обращений граждан, сбор статистики и оперативное реагирование на них.</w:t>
      </w:r>
    </w:p>
    <w:p w14:paraId="00000020" w14:textId="77777777" w:rsidR="005D648D" w:rsidRDefault="00C44D3C">
      <w:pPr>
        <w:spacing w:before="240" w:after="240"/>
        <w:rPr>
          <w:b/>
          <w:bCs/>
        </w:rPr>
      </w:pPr>
      <w:r>
        <w:rPr>
          <w:b/>
          <w:bCs/>
        </w:rPr>
        <w:t>• Обеспечение вовлеченности каждого сотрудника организации в мероп</w:t>
      </w:r>
      <w:r>
        <w:rPr>
          <w:b/>
          <w:bCs/>
        </w:rPr>
        <w:t>риятия ВКК.</w:t>
      </w:r>
    </w:p>
    <w:p w14:paraId="00000021" w14:textId="77777777" w:rsidR="005D648D" w:rsidRDefault="00C44D3C">
      <w:pPr>
        <w:spacing w:before="240" w:after="240"/>
      </w:pPr>
      <w:r>
        <w:t>Комплекс программных средств включает в себя: мобильное приложение для проведения проверок в условиях отсутствия мобильного интернета; бот для получения уведомлений и быстрой фиксации нежелательных событий; специализированное мини-приложение, п</w:t>
      </w:r>
      <w:r>
        <w:t>редоставляющее любому сотруднику доступ к документам медицинской организации, а также опросникам инцидентного анализа более чем 180 нежелательных событий, позволяющего проверить правильность своих действий в случае наступления или подозрения на нежелательн</w:t>
      </w:r>
      <w:r>
        <w:t>ое событие; предоставляет функцию защищенного мессенджера, интегрированного в систему ЦСМК, исключающего трансграничную передачу данных и обеспечивающего оперативное донесение распоряжений руководства до каждого отдельного сотрудника, а также контроль испо</w:t>
      </w:r>
      <w:r>
        <w:t xml:space="preserve">лнения корректирующих мер. </w:t>
      </w:r>
    </w:p>
    <w:p w14:paraId="00000022" w14:textId="77777777" w:rsidR="005D648D" w:rsidRDefault="00C44D3C">
      <w:pPr>
        <w:spacing w:before="240" w:after="240"/>
      </w:pPr>
      <w:r>
        <w:t xml:space="preserve">Функция проведения проверок в мини-приложении позволяет каждому сотруднику не просто провести проверку, зафиксировать с помощью фотографий нарушение или факт, подтверждающий их отсутствие, но и несет образовательную функцию </w:t>
      </w:r>
      <w:r>
        <w:lastRenderedPageBreak/>
        <w:t>благ</w:t>
      </w:r>
      <w:r>
        <w:t>одаря встроенным подсказкам, позволяющим понять обязательные требования и оперативно исправить выявленные нарушения.</w:t>
      </w:r>
    </w:p>
    <w:p w14:paraId="00000023" w14:textId="77777777" w:rsidR="005D648D" w:rsidRDefault="00C44D3C">
      <w:pPr>
        <w:spacing w:before="240" w:after="240"/>
        <w:rPr>
          <w:b/>
          <w:bCs/>
        </w:rPr>
      </w:pPr>
      <w:r>
        <w:rPr>
          <w:b/>
          <w:bCs/>
        </w:rPr>
        <w:t>• Непрерывное образование сотрудников на рабочих местах.</w:t>
      </w:r>
    </w:p>
    <w:p w14:paraId="00000024" w14:textId="77777777" w:rsidR="005D648D" w:rsidRDefault="00C44D3C">
      <w:pPr>
        <w:spacing w:before="240" w:after="240"/>
      </w:pPr>
      <w:r>
        <w:t>Модули ПО сопровождаются нормативными ссылками, комментариями и рекомендациями, ка</w:t>
      </w:r>
      <w:r>
        <w:t>к соблюдать требования закона, учитывая направление деятельности медицинской организации, понятными специалистам без юридического образования, что обеспечивает непрерывное образование сотрудников на рабочем месте и способствует комплексному улучшению показ</w:t>
      </w:r>
      <w:r>
        <w:t xml:space="preserve">ателей ВКК и БМД в </w:t>
      </w:r>
      <w:proofErr w:type="spellStart"/>
      <w:r>
        <w:t>медорганизации</w:t>
      </w:r>
      <w:proofErr w:type="spellEnd"/>
      <w:r>
        <w:t>.</w:t>
      </w:r>
    </w:p>
    <w:p w14:paraId="00000025" w14:textId="77777777" w:rsidR="005D648D" w:rsidRDefault="00C44D3C">
      <w:pPr>
        <w:spacing w:before="240" w:after="240"/>
        <w:rPr>
          <w:b/>
          <w:bCs/>
        </w:rPr>
      </w:pPr>
      <w:r>
        <w:rPr>
          <w:b/>
          <w:bCs/>
        </w:rPr>
        <w:t>• Актуальность и комплексная поддержка.</w:t>
      </w:r>
    </w:p>
    <w:p w14:paraId="00000026" w14:textId="77777777" w:rsidR="005D648D" w:rsidRDefault="00C44D3C">
      <w:pPr>
        <w:spacing w:before="240" w:after="240"/>
      </w:pPr>
      <w:r>
        <w:t>ПО регулярно обновляется разработчиками и коллективом экспертов – медицинскими юристами, сотрудниками ФГБУ «Национальный институт качества» Федеральной службы по надзору в сфере здр</w:t>
      </w:r>
      <w:r>
        <w:t xml:space="preserve">авоохранения, </w:t>
      </w:r>
      <w:proofErr w:type="spellStart"/>
      <w:r>
        <w:t>СамГМУ</w:t>
      </w:r>
      <w:proofErr w:type="spellEnd"/>
      <w:r>
        <w:t xml:space="preserve"> Минздрава РФ, Центров компетенций ФГБУ «Национальный институт качества» Росздравнадзора, – систематизируя нормативные требования и актуализируя формы локальных нормативно-правовых документов организации по ВКК и БМД и смежным направлен</w:t>
      </w:r>
      <w:r>
        <w:t>иям, учитывая динамичные изменения законодательства.</w:t>
      </w:r>
    </w:p>
    <w:p w14:paraId="00000027" w14:textId="77777777" w:rsidR="005D648D" w:rsidRDefault="00C44D3C">
      <w:pPr>
        <w:spacing w:before="240" w:after="240"/>
      </w:pPr>
      <w:r>
        <w:t>Для пользователей ПО в рамках эксплуатации платформы доступны бесплатные юридические онлайн-консультации, услуги разработки необходимых документов и адаптации имеющихся в базе документов под конкретные ц</w:t>
      </w:r>
      <w:r>
        <w:t>ели медицинской организации, а также оперативная техническая поддержка.</w:t>
      </w:r>
    </w:p>
    <w:p w14:paraId="00000028" w14:textId="77777777" w:rsidR="005D648D" w:rsidRDefault="005D648D"/>
    <w:sectPr w:rsidR="005D648D" w:rsidSect="00EB5AF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56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DF0B1" w14:textId="77777777" w:rsidR="00C44D3C" w:rsidRDefault="00C44D3C" w:rsidP="00EB5AF5">
      <w:pPr>
        <w:spacing w:line="240" w:lineRule="auto"/>
      </w:pPr>
      <w:r>
        <w:separator/>
      </w:r>
    </w:p>
  </w:endnote>
  <w:endnote w:type="continuationSeparator" w:id="0">
    <w:p w14:paraId="1700DA9D" w14:textId="77777777" w:rsidR="00C44D3C" w:rsidRDefault="00C44D3C" w:rsidP="00EB5A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C34F829-3F2F-4E5D-AB81-F2935149727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65EBA33-BF78-49A9-83F8-79F76DD5DDF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76E8F" w14:textId="77777777" w:rsidR="00EB5AF5" w:rsidRDefault="00EB5AF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51602F" w14:textId="77777777" w:rsidR="00EB5AF5" w:rsidRDefault="00EB5AF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31DF9" w14:textId="77777777" w:rsidR="00EB5AF5" w:rsidRDefault="00EB5A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9B799" w14:textId="77777777" w:rsidR="00C44D3C" w:rsidRDefault="00C44D3C" w:rsidP="00EB5AF5">
      <w:pPr>
        <w:spacing w:line="240" w:lineRule="auto"/>
      </w:pPr>
      <w:r>
        <w:separator/>
      </w:r>
    </w:p>
  </w:footnote>
  <w:footnote w:type="continuationSeparator" w:id="0">
    <w:p w14:paraId="7B21084C" w14:textId="77777777" w:rsidR="00C44D3C" w:rsidRDefault="00C44D3C" w:rsidP="00EB5A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318D7" w14:textId="77777777" w:rsidR="00EB5AF5" w:rsidRDefault="00EB5AF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CA84D" w14:textId="77777777" w:rsidR="00EB5AF5" w:rsidRPr="00DF3662" w:rsidRDefault="00EB5AF5" w:rsidP="00EB5AF5">
    <w:pPr>
      <w:pStyle w:val="a5"/>
      <w:pBdr>
        <w:bottom w:val="single" w:sz="4" w:space="1" w:color="auto"/>
      </w:pBdr>
      <w:tabs>
        <w:tab w:val="clear" w:pos="4677"/>
        <w:tab w:val="clear" w:pos="9355"/>
      </w:tabs>
      <w:spacing w:after="60"/>
      <w:jc w:val="center"/>
      <w:rPr>
        <w:sz w:val="28"/>
        <w:szCs w:val="28"/>
      </w:rPr>
    </w:pPr>
    <w:r w:rsidRPr="00DF3662">
      <w:rPr>
        <w:sz w:val="28"/>
        <w:szCs w:val="28"/>
      </w:rPr>
      <w:t>ОБЩЕСТВО С ОГРАНИЧЕННОЙ О</w:t>
    </w:r>
    <w:bookmarkStart w:id="0" w:name="_GoBack"/>
    <w:bookmarkEnd w:id="0"/>
    <w:r w:rsidRPr="00DF3662">
      <w:rPr>
        <w:sz w:val="28"/>
        <w:szCs w:val="28"/>
      </w:rPr>
      <w:t>ТВЕТСТВЕННОСТЬЮ</w:t>
    </w:r>
    <w:r w:rsidRPr="00DF3662">
      <w:rPr>
        <w:sz w:val="28"/>
        <w:szCs w:val="28"/>
      </w:rPr>
      <w:br/>
      <w:t>«ВЫСОКИЕ ТЕХНОЛОГИИ-МЕДИЦИНА»</w:t>
    </w:r>
  </w:p>
  <w:p w14:paraId="51718E47" w14:textId="77777777" w:rsidR="00EB5AF5" w:rsidRPr="00DF3662" w:rsidRDefault="00EB5AF5" w:rsidP="00EB5AF5">
    <w:pPr>
      <w:pStyle w:val="a5"/>
      <w:jc w:val="center"/>
      <w:rPr>
        <w:sz w:val="20"/>
        <w:szCs w:val="20"/>
      </w:rPr>
    </w:pPr>
    <w:r w:rsidRPr="00DF3662">
      <w:rPr>
        <w:sz w:val="20"/>
        <w:szCs w:val="20"/>
      </w:rPr>
      <w:t xml:space="preserve">ООО «ВТ-М» Юр. </w:t>
    </w:r>
    <w:r>
      <w:rPr>
        <w:sz w:val="20"/>
        <w:szCs w:val="20"/>
      </w:rPr>
      <w:t>адрес</w:t>
    </w:r>
    <w:r w:rsidRPr="00DF3662">
      <w:rPr>
        <w:sz w:val="20"/>
        <w:szCs w:val="20"/>
      </w:rPr>
      <w:t xml:space="preserve">: 115280, г. Москва, ул. Ленинская слобода, д. 26, </w:t>
    </w:r>
    <w:proofErr w:type="spellStart"/>
    <w:r w:rsidRPr="00DF3662">
      <w:rPr>
        <w:sz w:val="20"/>
        <w:szCs w:val="20"/>
      </w:rPr>
      <w:t>помещ</w:t>
    </w:r>
    <w:proofErr w:type="spellEnd"/>
    <w:r w:rsidRPr="00DF3662">
      <w:rPr>
        <w:sz w:val="20"/>
        <w:szCs w:val="20"/>
      </w:rPr>
      <w:t>. 102Н/5</w:t>
    </w:r>
  </w:p>
  <w:p w14:paraId="0C6C20BF" w14:textId="77777777" w:rsidR="00EB5AF5" w:rsidRPr="00DF3662" w:rsidRDefault="00EB5AF5" w:rsidP="00EB5AF5">
    <w:pPr>
      <w:pStyle w:val="a5"/>
      <w:spacing w:after="60"/>
      <w:jc w:val="center"/>
      <w:rPr>
        <w:sz w:val="20"/>
        <w:szCs w:val="20"/>
      </w:rPr>
    </w:pPr>
    <w:r w:rsidRPr="00DF3662">
      <w:rPr>
        <w:sz w:val="20"/>
        <w:szCs w:val="20"/>
      </w:rPr>
      <w:t>ИНН/КПП 9725150176/772501001</w:t>
    </w:r>
  </w:p>
  <w:p w14:paraId="2B3108E5" w14:textId="77777777" w:rsidR="00EB5AF5" w:rsidRPr="00697AF2" w:rsidRDefault="00EB5AF5" w:rsidP="00EB5AF5">
    <w:pPr>
      <w:pStyle w:val="a5"/>
      <w:pBdr>
        <w:bottom w:val="single" w:sz="12" w:space="1" w:color="auto"/>
      </w:pBdr>
      <w:spacing w:after="60"/>
      <w:jc w:val="center"/>
      <w:rPr>
        <w:sz w:val="20"/>
        <w:szCs w:val="20"/>
      </w:rPr>
    </w:pPr>
    <w:r w:rsidRPr="00DF3662">
      <w:rPr>
        <w:sz w:val="20"/>
        <w:szCs w:val="20"/>
      </w:rPr>
      <w:t>Р/с 40702810602370022739 к/с 30101810200000000593 в АО «Альфа-Банк» БИК 044525593</w:t>
    </w:r>
  </w:p>
  <w:p w14:paraId="4D612EBA" w14:textId="77777777" w:rsidR="00EB5AF5" w:rsidRDefault="00EB5AF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92F059" w14:textId="77777777" w:rsidR="00EB5AF5" w:rsidRDefault="00EB5AF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48D"/>
    <w:rsid w:val="005D648D"/>
    <w:rsid w:val="00C44D3C"/>
    <w:rsid w:val="00EB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E290FEE-4282-4F21-A1F9-341FD3DD7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EB5AF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5AF5"/>
  </w:style>
  <w:style w:type="paragraph" w:styleId="a7">
    <w:name w:val="footer"/>
    <w:basedOn w:val="a"/>
    <w:link w:val="a8"/>
    <w:uiPriority w:val="99"/>
    <w:unhideWhenUsed/>
    <w:rsid w:val="00EB5AF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5A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1129</Words>
  <Characters>6440</Characters>
  <Application>Microsoft Office Word</Application>
  <DocSecurity>0</DocSecurity>
  <Lines>53</Lines>
  <Paragraphs>15</Paragraphs>
  <ScaleCrop>false</ScaleCrop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Семенычева Вера Александровна</cp:lastModifiedBy>
  <cp:revision>3</cp:revision>
  <dcterms:created xsi:type="dcterms:W3CDTF">2025-12-18T07:53:00Z</dcterms:created>
  <dcterms:modified xsi:type="dcterms:W3CDTF">2025-12-18T07:55:00Z</dcterms:modified>
</cp:coreProperties>
</file>